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64808" w:rsidRDefault="00964808" w:rsidP="00964808">
      <w:pPr>
        <w:spacing w:after="0" w:line="240" w:lineRule="auto"/>
        <w:jc w:val="center"/>
        <w:rPr>
          <w:rFonts w:ascii="Times New Roman" w:hAnsi="Times New Roman"/>
          <w:b/>
          <w:spacing w:val="2"/>
          <w:sz w:val="24"/>
          <w:szCs w:val="24"/>
        </w:rPr>
      </w:pPr>
      <w:r>
        <w:rPr>
          <w:rFonts w:ascii="Times New Roman" w:hAnsi="Times New Roman"/>
          <w:b/>
          <w:spacing w:val="2"/>
          <w:sz w:val="24"/>
          <w:szCs w:val="24"/>
        </w:rPr>
        <w:t xml:space="preserve">Информационное сообщение о приеме предложений по кандидатурам членов участковых избирательных комиссий </w:t>
      </w:r>
      <w:proofErr w:type="spellStart"/>
      <w:r>
        <w:rPr>
          <w:rFonts w:ascii="Times New Roman" w:hAnsi="Times New Roman"/>
          <w:b/>
          <w:spacing w:val="2"/>
          <w:sz w:val="24"/>
          <w:szCs w:val="24"/>
        </w:rPr>
        <w:t>Дергачевского</w:t>
      </w:r>
      <w:proofErr w:type="spellEnd"/>
      <w:r>
        <w:rPr>
          <w:rFonts w:ascii="Times New Roman" w:hAnsi="Times New Roman"/>
          <w:b/>
          <w:spacing w:val="2"/>
          <w:sz w:val="24"/>
          <w:szCs w:val="24"/>
        </w:rPr>
        <w:t xml:space="preserve"> муниципального района </w:t>
      </w:r>
    </w:p>
    <w:p w:rsidR="00964808" w:rsidRDefault="00964808" w:rsidP="00964808">
      <w:pPr>
        <w:spacing w:after="0" w:line="240" w:lineRule="auto"/>
        <w:jc w:val="center"/>
        <w:rPr>
          <w:rFonts w:ascii="Times New Roman" w:hAnsi="Times New Roman"/>
          <w:b/>
          <w:spacing w:val="2"/>
          <w:sz w:val="24"/>
          <w:szCs w:val="24"/>
        </w:rPr>
      </w:pPr>
      <w:r>
        <w:rPr>
          <w:rFonts w:ascii="Times New Roman" w:hAnsi="Times New Roman"/>
          <w:b/>
          <w:spacing w:val="2"/>
          <w:sz w:val="24"/>
          <w:szCs w:val="24"/>
        </w:rPr>
        <w:t>с правом решающего голоса</w:t>
      </w:r>
    </w:p>
    <w:p w:rsidR="00964808" w:rsidRDefault="00964808" w:rsidP="00964808">
      <w:pPr>
        <w:spacing w:after="0" w:line="240" w:lineRule="auto"/>
        <w:jc w:val="center"/>
        <w:rPr>
          <w:rFonts w:ascii="Times New Roman" w:hAnsi="Times New Roman"/>
          <w:b/>
          <w:spacing w:val="2"/>
          <w:sz w:val="24"/>
          <w:szCs w:val="24"/>
        </w:rPr>
      </w:pPr>
    </w:p>
    <w:p w:rsidR="00964808" w:rsidRDefault="00964808" w:rsidP="00964808">
      <w:pPr>
        <w:spacing w:after="0" w:line="0" w:lineRule="atLeast"/>
        <w:ind w:firstLine="708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Руководствуясь </w:t>
      </w:r>
      <w:hyperlink r:id="rId4" w:history="1">
        <w:r>
          <w:rPr>
            <w:rStyle w:val="a3"/>
            <w:rFonts w:ascii="Times New Roman" w:hAnsi="Times New Roman" w:cs="Times New Roman"/>
            <w:color w:val="auto"/>
            <w:sz w:val="24"/>
            <w:szCs w:val="24"/>
            <w:u w:val="none"/>
          </w:rPr>
          <w:t>пунктами 4</w:t>
        </w:r>
      </w:hyperlink>
      <w:r>
        <w:rPr>
          <w:rFonts w:ascii="Times New Roman" w:hAnsi="Times New Roman" w:cs="Times New Roman"/>
          <w:sz w:val="24"/>
          <w:szCs w:val="24"/>
        </w:rPr>
        <w:t xml:space="preserve"> и </w:t>
      </w:r>
      <w:hyperlink r:id="rId5" w:history="1">
        <w:r>
          <w:rPr>
            <w:rStyle w:val="a3"/>
            <w:rFonts w:ascii="Times New Roman" w:hAnsi="Times New Roman" w:cs="Times New Roman"/>
            <w:color w:val="auto"/>
            <w:sz w:val="24"/>
            <w:szCs w:val="24"/>
            <w:u w:val="none"/>
          </w:rPr>
          <w:t>5.1 статьи 27 Федерального закона "Об основных гарантиях избирательных прав и права на участие в референдуме граждан Российской Федерации"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территориальная избирательная комиссия </w:t>
      </w:r>
      <w:proofErr w:type="spellStart"/>
      <w:r>
        <w:rPr>
          <w:rFonts w:ascii="Times New Roman" w:hAnsi="Times New Roman" w:cs="Times New Roman"/>
          <w:spacing w:val="2"/>
          <w:sz w:val="24"/>
          <w:szCs w:val="24"/>
        </w:rPr>
        <w:t>Дергачевского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муниципального района объявляет прием предложений по кандидатурам для назначения членов участковых избирательных комиссий </w:t>
      </w:r>
      <w:proofErr w:type="spellStart"/>
      <w:r>
        <w:rPr>
          <w:rFonts w:ascii="Times New Roman" w:hAnsi="Times New Roman" w:cs="Times New Roman"/>
          <w:spacing w:val="2"/>
          <w:sz w:val="24"/>
          <w:szCs w:val="24"/>
        </w:rPr>
        <w:t>Дергачевского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муниципального района с правом решающего голоса  №764-№787  сроком на пять лет.</w:t>
      </w:r>
      <w:proofErr w:type="gramEnd"/>
    </w:p>
    <w:p w:rsidR="00964808" w:rsidRDefault="00964808" w:rsidP="00964808">
      <w:pPr>
        <w:spacing w:after="0" w:line="0" w:lineRule="atLeast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Прием документов осуществляется в течение 30 дней со дня опубликования настоящего сообщения по адресу: </w:t>
      </w:r>
      <w:r>
        <w:rPr>
          <w:rFonts w:ascii="Times New Roman" w:eastAsia="Times New Roman" w:hAnsi="Times New Roman" w:cs="Times New Roman"/>
          <w:sz w:val="24"/>
          <w:szCs w:val="24"/>
        </w:rPr>
        <w:t>Саратовская обл., р.п. Дергачи, пл.М.Горького, 4 , территориальная избирательная комиссия, тел. 8(84563)  2-91-47.</w:t>
      </w:r>
    </w:p>
    <w:p w:rsidR="00964808" w:rsidRDefault="00964808" w:rsidP="00964808">
      <w:pPr>
        <w:spacing w:after="0" w:line="0" w:lineRule="atLeast"/>
        <w:ind w:firstLine="708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 внесении предложений по кандидатурам для назначения членов участковых избирательных комиссий с правом решающего голоса необходимо представить следующие документы:</w:t>
      </w:r>
    </w:p>
    <w:p w:rsidR="00964808" w:rsidRDefault="00964808" w:rsidP="00964808">
      <w:pPr>
        <w:pStyle w:val="formattext"/>
        <w:shd w:val="clear" w:color="auto" w:fill="FFFFFF"/>
        <w:spacing w:before="0" w:beforeAutospacing="0" w:after="0" w:afterAutospacing="0" w:line="0" w:lineRule="atLeast"/>
        <w:ind w:firstLine="708"/>
        <w:jc w:val="both"/>
        <w:textAlignment w:val="baseline"/>
        <w:rPr>
          <w:color w:val="2D2D2D"/>
          <w:spacing w:val="2"/>
        </w:rPr>
      </w:pPr>
      <w:r>
        <w:rPr>
          <w:b/>
          <w:bCs/>
          <w:color w:val="2D2D2D"/>
          <w:spacing w:val="2"/>
        </w:rPr>
        <w:t xml:space="preserve">Для политических партий: </w:t>
      </w:r>
      <w:r>
        <w:rPr>
          <w:bCs/>
          <w:color w:val="2D2D2D"/>
          <w:spacing w:val="2"/>
        </w:rPr>
        <w:t>р</w:t>
      </w:r>
      <w:r>
        <w:rPr>
          <w:color w:val="2D2D2D"/>
          <w:spacing w:val="2"/>
        </w:rPr>
        <w:t>ешение полномочного органа политической партии либо регионального отделения, иного структурного подразделения политической партии о внесении предложения о кандидатурах в состав избирательных комиссий, оформленное в соответствии с требованиями устава политической партии.</w:t>
      </w:r>
    </w:p>
    <w:p w:rsidR="00964808" w:rsidRDefault="00964808" w:rsidP="00964808">
      <w:pPr>
        <w:pStyle w:val="formattext"/>
        <w:shd w:val="clear" w:color="auto" w:fill="FFFFFF"/>
        <w:spacing w:before="0" w:beforeAutospacing="0" w:after="0" w:afterAutospacing="0" w:line="0" w:lineRule="atLeast"/>
        <w:jc w:val="both"/>
        <w:textAlignment w:val="baseline"/>
        <w:rPr>
          <w:color w:val="2D2D2D"/>
          <w:spacing w:val="2"/>
        </w:rPr>
      </w:pPr>
      <w:r>
        <w:rPr>
          <w:color w:val="2D2D2D"/>
          <w:spacing w:val="2"/>
        </w:rPr>
        <w:t xml:space="preserve"> </w:t>
      </w:r>
      <w:r>
        <w:rPr>
          <w:b/>
          <w:bCs/>
          <w:color w:val="2D2D2D"/>
          <w:spacing w:val="2"/>
        </w:rPr>
        <w:t xml:space="preserve">          Для иных общественных объединений: </w:t>
      </w:r>
      <w:r>
        <w:rPr>
          <w:bCs/>
          <w:color w:val="2D2D2D"/>
          <w:spacing w:val="2"/>
        </w:rPr>
        <w:t>н</w:t>
      </w:r>
      <w:r>
        <w:rPr>
          <w:color w:val="2D2D2D"/>
          <w:spacing w:val="2"/>
        </w:rPr>
        <w:t>отариально удостоверенная или заверенная уполномоченным на то органом общественного объединения копия действующего устава общественного объединения. Решение полномочного органа общественного объединения о внесении предложения о кандидатурах в состав избирательных комиссий, оформленное в соответствии с требованиями устава.</w:t>
      </w:r>
    </w:p>
    <w:p w:rsidR="00964808" w:rsidRDefault="00964808" w:rsidP="00964808">
      <w:pPr>
        <w:pStyle w:val="formattext"/>
        <w:shd w:val="clear" w:color="auto" w:fill="FFFFFF"/>
        <w:spacing w:before="0" w:beforeAutospacing="0" w:after="0" w:afterAutospacing="0" w:line="0" w:lineRule="atLeast"/>
        <w:jc w:val="both"/>
        <w:textAlignment w:val="baseline"/>
        <w:rPr>
          <w:spacing w:val="2"/>
        </w:rPr>
      </w:pPr>
      <w:r>
        <w:rPr>
          <w:spacing w:val="2"/>
        </w:rPr>
        <w:t xml:space="preserve">            </w:t>
      </w:r>
      <w:r>
        <w:rPr>
          <w:b/>
          <w:bCs/>
          <w:spacing w:val="2"/>
        </w:rPr>
        <w:t xml:space="preserve">Для иных субъектов: </w:t>
      </w:r>
      <w:r>
        <w:rPr>
          <w:bCs/>
          <w:spacing w:val="2"/>
        </w:rPr>
        <w:t>р</w:t>
      </w:r>
      <w:r>
        <w:rPr>
          <w:spacing w:val="2"/>
        </w:rPr>
        <w:t>ешение представительного органа муниципального образования, избирательной комиссии предыдущего (действующего) состава, собрания избирателей по месту жительства, работы, службы, учебы.</w:t>
      </w:r>
    </w:p>
    <w:p w:rsidR="00964808" w:rsidRDefault="00964808" w:rsidP="00964808">
      <w:pPr>
        <w:pStyle w:val="formattext"/>
        <w:shd w:val="clear" w:color="auto" w:fill="FFFFFF"/>
        <w:spacing w:before="0" w:beforeAutospacing="0" w:after="0" w:afterAutospacing="0" w:line="0" w:lineRule="atLeast"/>
        <w:jc w:val="both"/>
        <w:textAlignment w:val="baseline"/>
        <w:rPr>
          <w:spacing w:val="2"/>
        </w:rPr>
      </w:pPr>
      <w:r>
        <w:rPr>
          <w:spacing w:val="2"/>
        </w:rPr>
        <w:t xml:space="preserve">            Кроме того, должны быть представлены:</w:t>
      </w:r>
    </w:p>
    <w:p w:rsidR="00964808" w:rsidRDefault="00964808" w:rsidP="00964808">
      <w:pPr>
        <w:pStyle w:val="formattext"/>
        <w:shd w:val="clear" w:color="auto" w:fill="FFFFFF"/>
        <w:spacing w:before="0" w:beforeAutospacing="0" w:after="0" w:afterAutospacing="0" w:line="0" w:lineRule="atLeast"/>
        <w:jc w:val="both"/>
        <w:textAlignment w:val="baseline"/>
        <w:rPr>
          <w:spacing w:val="2"/>
        </w:rPr>
      </w:pPr>
      <w:r>
        <w:rPr>
          <w:spacing w:val="2"/>
        </w:rPr>
        <w:t xml:space="preserve">1. Две фотографии размером 3 </w:t>
      </w:r>
      <w:proofErr w:type="spellStart"/>
      <w:r>
        <w:rPr>
          <w:spacing w:val="2"/>
        </w:rPr>
        <w:t>х</w:t>
      </w:r>
      <w:proofErr w:type="spellEnd"/>
      <w:r>
        <w:rPr>
          <w:spacing w:val="2"/>
        </w:rPr>
        <w:t xml:space="preserve"> 4 см (без уголка)</w:t>
      </w:r>
    </w:p>
    <w:p w:rsidR="00964808" w:rsidRDefault="00964808" w:rsidP="00964808">
      <w:pPr>
        <w:pStyle w:val="formattext"/>
        <w:shd w:val="clear" w:color="auto" w:fill="FFFFFF"/>
        <w:spacing w:before="0" w:beforeAutospacing="0" w:after="0" w:afterAutospacing="0" w:line="0" w:lineRule="atLeast"/>
        <w:jc w:val="both"/>
        <w:textAlignment w:val="baseline"/>
        <w:rPr>
          <w:spacing w:val="2"/>
        </w:rPr>
      </w:pPr>
      <w:r>
        <w:rPr>
          <w:spacing w:val="2"/>
        </w:rPr>
        <w:t xml:space="preserve">2. Письменное согласие гражданина Российской Федерации на его назначение в состав избирательной комиссии.  </w:t>
      </w:r>
    </w:p>
    <w:p w:rsidR="00964808" w:rsidRDefault="00964808" w:rsidP="00964808">
      <w:pPr>
        <w:pStyle w:val="formattext"/>
        <w:shd w:val="clear" w:color="auto" w:fill="FFFFFF"/>
        <w:spacing w:before="0" w:beforeAutospacing="0" w:after="0" w:afterAutospacing="0" w:line="0" w:lineRule="atLeast"/>
        <w:jc w:val="both"/>
        <w:textAlignment w:val="baseline"/>
        <w:rPr>
          <w:spacing w:val="2"/>
        </w:rPr>
      </w:pPr>
      <w:r>
        <w:rPr>
          <w:spacing w:val="2"/>
        </w:rPr>
        <w:t>3. Копия паспорта или документа, заменяющего паспорт гражданина Российской Федерации</w:t>
      </w:r>
    </w:p>
    <w:p w:rsidR="00964808" w:rsidRDefault="00964808" w:rsidP="00964808">
      <w:pPr>
        <w:pStyle w:val="formattext"/>
        <w:shd w:val="clear" w:color="auto" w:fill="FFFFFF"/>
        <w:spacing w:before="0" w:beforeAutospacing="0" w:after="0" w:afterAutospacing="0" w:line="0" w:lineRule="atLeast"/>
        <w:jc w:val="both"/>
        <w:textAlignment w:val="baseline"/>
        <w:rPr>
          <w:spacing w:val="2"/>
        </w:rPr>
      </w:pPr>
      <w:r>
        <w:rPr>
          <w:spacing w:val="2"/>
        </w:rPr>
        <w:t xml:space="preserve">4. </w:t>
      </w:r>
      <w:proofErr w:type="gramStart"/>
      <w:r>
        <w:rPr>
          <w:spacing w:val="2"/>
        </w:rPr>
        <w:t xml:space="preserve">Копия документа (трудовой книжки либо справки с основного места работы), подтверждающего сведения об основном месте работы или службы, о занимаемой должности, а при отсутствии основного места работы или службы - копия документа, подтверждающего сведения о роде занятий, то есть о деятельности, приносящей ему доход, или о статусе неработающего лица (пенсионер, безработный, учащийся (с указанием наименования учебного заведения), домохозяйка, временно неработающий). </w:t>
      </w:r>
      <w:proofErr w:type="gramEnd"/>
    </w:p>
    <w:p w:rsidR="00964808" w:rsidRDefault="00964808" w:rsidP="00964808">
      <w:pPr>
        <w:pStyle w:val="ConsPlusNormal"/>
        <w:spacing w:line="0" w:lineRule="atLeast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spacing w:val="2"/>
          <w:sz w:val="24"/>
          <w:szCs w:val="24"/>
        </w:rPr>
        <w:t>5.</w:t>
      </w:r>
      <w:r>
        <w:rPr>
          <w:rFonts w:ascii="Times New Roman" w:hAnsi="Times New Roman" w:cs="Times New Roman"/>
          <w:sz w:val="24"/>
          <w:szCs w:val="24"/>
        </w:rPr>
        <w:t xml:space="preserve"> Копия документа, подтверждающего указанные в согласии гражданина Российской Федерации на его назначение в состав избирательной комиссии сведения об образовании и (или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) квалификации.</w:t>
      </w:r>
    </w:p>
    <w:p w:rsidR="00964808" w:rsidRDefault="00964808" w:rsidP="00964808">
      <w:pPr>
        <w:spacing w:after="0" w:line="0" w:lineRule="atLeast"/>
        <w:ind w:firstLine="708"/>
        <w:jc w:val="both"/>
        <w:textAlignment w:val="baseline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gram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Количественный состав участковых избирательных комиссий: №769, №771, №777, №778 , №783 по 9 членов с правом решающего голоса; №764-№768, №770, №780 по 8 членов с правом решающего голоса; №775, №781, № 782, №787 по 7 членов с правом решающего голоса; №772 - №774, №776, №779, №784 - № 786 по 5 членов с правом решающего голоса.</w:t>
      </w:r>
      <w:proofErr w:type="gramEnd"/>
    </w:p>
    <w:p w:rsidR="00686D2B" w:rsidRDefault="00964808" w:rsidP="00964808">
      <w:pPr>
        <w:spacing w:after="0" w:line="0" w:lineRule="atLeast"/>
        <w:textAlignment w:val="baseline"/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Заседание территориальной избирательной комиссии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Дергачевского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муниципального района по формированию участковых избирательных комиссий состоится в 15 часов 00 минут  1 июня 2023 года по адресу: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Саратовская обл., р.п. Дергачи, пл.М.Горького, 4.</w:t>
      </w: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bdr w:val="none" w:sz="0" w:space="0" w:color="auto" w:frame="1"/>
        </w:rPr>
        <w:t xml:space="preserve"> </w:t>
      </w:r>
    </w:p>
    <w:sectPr w:rsidR="00686D2B" w:rsidSect="00964808">
      <w:pgSz w:w="11906" w:h="16838"/>
      <w:pgMar w:top="426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3"/>
  <w:proofState w:spelling="clean" w:grammar="clean"/>
  <w:defaultTabStop w:val="708"/>
  <w:characterSpacingControl w:val="doNotCompress"/>
  <w:compat/>
  <w:rsids>
    <w:rsidRoot w:val="00964808"/>
    <w:rsid w:val="000E05BD"/>
    <w:rsid w:val="00686D2B"/>
    <w:rsid w:val="00700DC8"/>
    <w:rsid w:val="0096480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4808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4-15">
    <w:name w:val="14-15"/>
    <w:basedOn w:val="a"/>
    <w:rsid w:val="00964808"/>
    <w:pPr>
      <w:spacing w:after="0" w:line="360" w:lineRule="auto"/>
      <w:ind w:firstLine="709"/>
      <w:jc w:val="both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formattext">
    <w:name w:val="formattext"/>
    <w:basedOn w:val="a"/>
    <w:rsid w:val="00964808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sPlusNormal">
    <w:name w:val="ConsPlusNormal"/>
    <w:rsid w:val="00964808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character" w:styleId="a3">
    <w:name w:val="Hyperlink"/>
    <w:basedOn w:val="a0"/>
    <w:uiPriority w:val="99"/>
    <w:semiHidden/>
    <w:unhideWhenUsed/>
    <w:rsid w:val="00964808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2841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docs.cntd.ru/document/901820138" TargetMode="External"/><Relationship Id="rId4" Type="http://schemas.openxmlformats.org/officeDocument/2006/relationships/hyperlink" Target="http://docs.cntd.ru/document/901820138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524</Words>
  <Characters>2989</Characters>
  <Application>Microsoft Office Word</Application>
  <DocSecurity>0</DocSecurity>
  <Lines>24</Lines>
  <Paragraphs>7</Paragraphs>
  <ScaleCrop>false</ScaleCrop>
  <Company/>
  <LinksUpToDate>false</LinksUpToDate>
  <CharactersWithSpaces>3506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ТИК</dc:creator>
  <cp:keywords/>
  <dc:description/>
  <cp:lastModifiedBy>Прибылова</cp:lastModifiedBy>
  <cp:revision>4</cp:revision>
  <dcterms:created xsi:type="dcterms:W3CDTF">2023-04-03T07:11:00Z</dcterms:created>
  <dcterms:modified xsi:type="dcterms:W3CDTF">2023-04-04T11:40:00Z</dcterms:modified>
</cp:coreProperties>
</file>